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A9FE0" w14:textId="07E2A2F0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sz w:val="28"/>
          <w:szCs w:val="28"/>
        </w:rPr>
        <w:t>Министерство внутренних дел Приднестровской Молдавской Республики Государственное образовательное учреждение</w:t>
      </w:r>
    </w:p>
    <w:p w14:paraId="3B9424A0" w14:textId="161C999D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sz w:val="28"/>
          <w:szCs w:val="28"/>
        </w:rPr>
        <w:t>«Тираспольский юридический институт</w:t>
      </w:r>
    </w:p>
    <w:p w14:paraId="3D4DD635" w14:textId="77777777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</w:t>
      </w:r>
    </w:p>
    <w:p w14:paraId="6E1F7F0D" w14:textId="77777777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sz w:val="28"/>
          <w:szCs w:val="28"/>
        </w:rPr>
        <w:t>им. М.И. Кутузова»</w:t>
      </w:r>
    </w:p>
    <w:p w14:paraId="495A00B8" w14:textId="77777777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BBADE7" w14:textId="77777777" w:rsidR="006F231D" w:rsidRPr="006F231D" w:rsidRDefault="006F231D" w:rsidP="006F231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sz w:val="28"/>
          <w:szCs w:val="28"/>
        </w:rPr>
        <w:t>Кафедра государственно-правовых дисциплин</w:t>
      </w:r>
    </w:p>
    <w:p w14:paraId="2F0B27D9" w14:textId="77777777" w:rsidR="006F231D" w:rsidRPr="006F231D" w:rsidRDefault="006F231D" w:rsidP="006F231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8"/>
          <w:szCs w:val="28"/>
        </w:rPr>
      </w:pPr>
    </w:p>
    <w:p w14:paraId="5A047AC2" w14:textId="77777777" w:rsidR="006F231D" w:rsidRPr="006F231D" w:rsidRDefault="006F231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0"/>
        </w:rPr>
      </w:pPr>
    </w:p>
    <w:p w14:paraId="1C43F3C3" w14:textId="1B65CB18" w:rsidR="006F231D" w:rsidRDefault="00140F0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</w:rPr>
        <w:t>Практическое занятие</w:t>
      </w:r>
    </w:p>
    <w:p w14:paraId="6D817B58" w14:textId="77777777" w:rsidR="00140F0D" w:rsidRPr="006F231D" w:rsidRDefault="00140F0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EB3D6E" w14:textId="77777777" w:rsidR="006F231D" w:rsidRPr="006F231D" w:rsidRDefault="006F231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учебной дисциплине </w:t>
      </w:r>
    </w:p>
    <w:p w14:paraId="5CA08AA3" w14:textId="77777777" w:rsidR="006F231D" w:rsidRPr="006F231D" w:rsidRDefault="006F231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F37BCA" w14:textId="1EB6C789" w:rsidR="006F231D" w:rsidRDefault="006F231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6F231D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«Правовое обеспечение прав и свобод человека и гражданина как основа национальной безопасности» </w:t>
      </w:r>
    </w:p>
    <w:p w14:paraId="5C4CFF31" w14:textId="77777777" w:rsidR="006F231D" w:rsidRDefault="006F231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62C5C2B4" w14:textId="3C14243E" w:rsidR="00031AFF" w:rsidRDefault="00031AFF" w:rsidP="006F231D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231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Тема № </w:t>
      </w:r>
      <w:r w:rsidR="00BF0A0F" w:rsidRPr="006F231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1:</w:t>
      </w:r>
      <w:r w:rsidR="00BF0A0F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«</w:t>
      </w:r>
      <w:r w:rsidRPr="006F231D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Конституционный контроль в защите прав и свобод человека»</w:t>
      </w:r>
    </w:p>
    <w:p w14:paraId="32D14EA5" w14:textId="77777777" w:rsidR="0040098B" w:rsidRPr="006F231D" w:rsidRDefault="0040098B" w:rsidP="006F231D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F11000" w14:textId="77777777" w:rsidR="00031AFF" w:rsidRPr="00031AFF" w:rsidRDefault="00031AFF" w:rsidP="00031A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</w:pPr>
      <w:r w:rsidRPr="00031AFF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Логико – структурный план:</w:t>
      </w:r>
    </w:p>
    <w:p w14:paraId="1AD8B224" w14:textId="2B2D0F64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F23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 1.</w:t>
      </w:r>
      <w:r w:rsidRPr="00031A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140F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31A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Краткий опрос </w:t>
      </w:r>
      <w:proofErr w:type="gramStart"/>
      <w:r w:rsidRPr="00031A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обучаемых</w:t>
      </w:r>
      <w:proofErr w:type="gramEnd"/>
      <w:r w:rsidRPr="00031A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по ключевым вопросам темы №2:</w:t>
      </w:r>
    </w:p>
    <w:p w14:paraId="0636E087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конституционного контроля:</w:t>
      </w:r>
    </w:p>
    <w:p w14:paraId="02505F88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а) понятие конституции ПМР;</w:t>
      </w:r>
    </w:p>
    <w:p w14:paraId="606D98A1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б) сущность системы Конституционного контроля в современном мире.</w:t>
      </w:r>
    </w:p>
    <w:p w14:paraId="6785497B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Конституционный суд:</w:t>
      </w:r>
    </w:p>
    <w:p w14:paraId="7F60E13A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а) понятие Конституционного суда;</w:t>
      </w:r>
    </w:p>
    <w:p w14:paraId="42AD5D57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б) компетенция Конституционного суда;</w:t>
      </w:r>
    </w:p>
    <w:p w14:paraId="0FE2A268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в) принципы деятельности Конституционного суда.</w:t>
      </w:r>
    </w:p>
    <w:p w14:paraId="047D346B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Юридическая сила решений конституционного суда:</w:t>
      </w:r>
    </w:p>
    <w:p w14:paraId="5250AF08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а) принципы юридической силы решения конституционного суда ПМР;</w:t>
      </w:r>
    </w:p>
    <w:p w14:paraId="7C57AEA7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б) роль решений Конституционного суда;</w:t>
      </w:r>
    </w:p>
    <w:p w14:paraId="4AD43A53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в) ответственность за невыполнение решения конституционного суда.</w:t>
      </w:r>
    </w:p>
    <w:p w14:paraId="6772CA8D" w14:textId="4ECF6A5C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23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 2.</w:t>
      </w:r>
      <w:r w:rsidRPr="00031A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Обсуждение материалов, рассмотренных Конституционным судом ПМР, а именно о защите Личных прав и свобод.</w:t>
      </w:r>
    </w:p>
    <w:p w14:paraId="39D166F4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1676F6A" w14:textId="77777777" w:rsidR="00031AFF" w:rsidRPr="00031AFF" w:rsidRDefault="00031AFF" w:rsidP="00031A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1A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Методические рекомендации:</w:t>
      </w:r>
    </w:p>
    <w:p w14:paraId="2F81E7AE" w14:textId="77777777" w:rsidR="00031AFF" w:rsidRPr="00031AFF" w:rsidRDefault="00031AFF" w:rsidP="00031AFF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При изучении данной темы целесообразно обратить внимание на следующее положения: </w:t>
      </w:r>
    </w:p>
    <w:p w14:paraId="25A1C578" w14:textId="01CA193B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историческое развитие, на пути становления и формирования Конституционного контроля в защите прав и свобод человека;</w:t>
      </w:r>
    </w:p>
    <w:p w14:paraId="4A215C78" w14:textId="12661D04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роль и значение Конституционного контроля в защите прав и свобод человека на современном этапе жизни демократического общества;</w:t>
      </w:r>
    </w:p>
    <w:p w14:paraId="7CE53331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основные принципы деятельности Конституционного суда ПМР (независимость, коллегиальность, гласность, устность разбирательства, язык Конституционного судопроизводства, непрерывность судебного заседания, состязательность и равноправие сторон), и Конституционных судов других государств в защите прав и свобод человека и гражданина и их влияние на развитие демократического государства; </w:t>
      </w:r>
    </w:p>
    <w:p w14:paraId="7FE9E990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B248CD" w14:textId="77777777" w:rsidR="00031AFF" w:rsidRDefault="00031AFF" w:rsidP="00031AFF">
      <w:pPr>
        <w:tabs>
          <w:tab w:val="left" w:pos="225"/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1A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Самостоятельная подготовка:</w:t>
      </w:r>
    </w:p>
    <w:p w14:paraId="22C2DB65" w14:textId="77777777" w:rsidR="0040098B" w:rsidRDefault="0040098B" w:rsidP="00031AFF">
      <w:pPr>
        <w:tabs>
          <w:tab w:val="left" w:pos="225"/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6D56B15" w14:textId="0F9BAF8B" w:rsidR="00031AFF" w:rsidRPr="00031AFF" w:rsidRDefault="00031AFF" w:rsidP="00031AFF">
      <w:pPr>
        <w:spacing w:after="0" w:line="36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самостоятельно рассмотреть и изучить Конституционный закон «О Конституционном суде ПМР» от 30 октября </w:t>
      </w:r>
      <w:smartTag w:uri="urn:schemas-microsoft-com:office:smarttags" w:element="metricconverter">
        <w:smartTagPr>
          <w:attr w:name="ProductID" w:val="2002 г"/>
        </w:smartTagPr>
        <w:r w:rsidRPr="00031A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2002 г</w:t>
        </w:r>
      </w:smartTag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D6C17"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и дополнениями, </w:t>
      </w:r>
      <w:r w:rsidR="00ED6C17"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текущая редакция по состоянию на</w:t>
      </w:r>
      <w:r w:rsid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27.10.2021г.</w:t>
      </w: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(организация Конституционного суда ПМР, общие правила производства в Конституционном суде ПМР, особенности производства в Конституционном суде ПМР по отдельным категориям дел).</w:t>
      </w:r>
    </w:p>
    <w:p w14:paraId="3479CE6F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F14EF1" w14:textId="77777777" w:rsidR="00031AFF" w:rsidRDefault="00031AFF" w:rsidP="00031AFF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1A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Вопросы для самоконтроля:</w:t>
      </w:r>
    </w:p>
    <w:p w14:paraId="7AB44797" w14:textId="77777777" w:rsidR="00140F0D" w:rsidRPr="00031AFF" w:rsidRDefault="00140F0D" w:rsidP="00031AFF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D79488D" w14:textId="77777777" w:rsidR="00031AFF" w:rsidRPr="00031AFF" w:rsidRDefault="00031AFF" w:rsidP="00031AFF">
      <w:pPr>
        <w:tabs>
          <w:tab w:val="left" w:pos="225"/>
          <w:tab w:val="left" w:pos="196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Какое значение имеет Конституционный контроль в современном государстве?</w:t>
      </w:r>
      <w:r w:rsidRPr="0003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14:paraId="40E12DB4" w14:textId="77777777" w:rsidR="00031AFF" w:rsidRPr="00031AFF" w:rsidRDefault="00031AFF" w:rsidP="00031AFF">
      <w:pPr>
        <w:tabs>
          <w:tab w:val="left" w:pos="225"/>
          <w:tab w:val="left" w:pos="19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3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Конституционного суда в системе Конституционного контроля?</w:t>
      </w:r>
    </w:p>
    <w:p w14:paraId="19A31C1F" w14:textId="77777777" w:rsidR="00031AFF" w:rsidRPr="00031AFF" w:rsidRDefault="00031AFF" w:rsidP="00031AFF">
      <w:pPr>
        <w:tabs>
          <w:tab w:val="left" w:pos="225"/>
          <w:tab w:val="left" w:pos="19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Раскрыть основные принципы деятельности Конституционного суда?</w:t>
      </w:r>
    </w:p>
    <w:p w14:paraId="217AA0EA" w14:textId="7273EFDA" w:rsidR="00031AFF" w:rsidRDefault="00031AFF" w:rsidP="00031AFF">
      <w:pPr>
        <w:tabs>
          <w:tab w:val="left" w:pos="225"/>
          <w:tab w:val="left" w:pos="19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Роль юридической силы решения Конституционного суда?</w:t>
      </w:r>
    </w:p>
    <w:p w14:paraId="64C57062" w14:textId="057558EA" w:rsidR="00031AFF" w:rsidRDefault="00031AFF" w:rsidP="00031AFF">
      <w:pPr>
        <w:tabs>
          <w:tab w:val="left" w:pos="225"/>
          <w:tab w:val="left" w:pos="19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C9EA6D" w14:textId="77777777" w:rsidR="006F231D" w:rsidRDefault="006F231D" w:rsidP="006F231D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F231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Литература:</w:t>
      </w:r>
    </w:p>
    <w:p w14:paraId="29B50F02" w14:textId="77777777" w:rsidR="00140F0D" w:rsidRPr="006F231D" w:rsidRDefault="00140F0D" w:rsidP="006F231D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8A162DC" w14:textId="2789054D" w:rsidR="00B34186" w:rsidRPr="00B34186" w:rsidRDefault="00B34186" w:rsidP="00140F0D">
      <w:pPr>
        <w:pStyle w:val="a3"/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7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1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ПМР, с изменениями и допо</w:t>
      </w:r>
      <w:r w:rsid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лнениями, текущая редакция на 01</w:t>
      </w:r>
      <w:r w:rsidRPr="00B34186">
        <w:rPr>
          <w:rFonts w:ascii="Times New Roman" w:eastAsia="Times New Roman" w:hAnsi="Times New Roman" w:cs="Times New Roman"/>
          <w:sz w:val="28"/>
          <w:szCs w:val="28"/>
          <w:lang w:eastAsia="ru-RU"/>
        </w:rPr>
        <w:t>. 0</w:t>
      </w:r>
      <w:r w:rsid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1. 2022</w:t>
      </w:r>
      <w:r w:rsidRPr="00B3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69423D7" w14:textId="29839D46" w:rsidR="006F231D" w:rsidRPr="006F231D" w:rsidRDefault="006F231D" w:rsidP="00140F0D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процессуальный кодекс ПМР</w:t>
      </w:r>
      <w:r w:rsid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изменениями и дополнениями, </w:t>
      </w: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текущая редакция по состоянию на </w:t>
      </w:r>
      <w:bookmarkStart w:id="0" w:name="_Hlk58510911"/>
      <w:r w:rsid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>21.06</w:t>
      </w: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. 20</w:t>
      </w:r>
      <w:r w:rsid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bookmarkEnd w:id="0"/>
    </w:p>
    <w:p w14:paraId="0C2FC5A7" w14:textId="594DB8DC" w:rsidR="006F231D" w:rsidRPr="006F231D" w:rsidRDefault="006F231D" w:rsidP="00140F0D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Уголовно-процессуальный кодекс ПМР</w:t>
      </w:r>
      <w:r w:rsid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0F0D" w:rsidRP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и дополнениями, </w:t>
      </w:r>
      <w:r w:rsidR="00140F0D"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текущая редакция по состоянию на </w:t>
      </w:r>
      <w:r w:rsid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>21.06</w:t>
      </w:r>
      <w:r w:rsidR="00140F0D"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. 20</w:t>
      </w:r>
      <w:r w:rsid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140F0D"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721E5998" w14:textId="0D364FD7" w:rsidR="00140F0D" w:rsidRPr="00140F0D" w:rsidRDefault="006F231D" w:rsidP="00140F0D">
      <w:pPr>
        <w:pStyle w:val="a3"/>
        <w:numPr>
          <w:ilvl w:val="0"/>
          <w:numId w:val="1"/>
        </w:numPr>
        <w:tabs>
          <w:tab w:val="clear" w:pos="720"/>
          <w:tab w:val="num" w:pos="567"/>
        </w:tabs>
        <w:spacing w:after="0"/>
        <w:ind w:left="567" w:hanging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 судебной сист</w:t>
      </w:r>
      <w:r w:rsid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еме в ПМР» от 22 июня 2005 года, </w:t>
      </w:r>
      <w:r w:rsidR="00140F0D" w:rsidRP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и дополнениями, текущая ред</w:t>
      </w:r>
      <w:r w:rsid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 по состоянию на 14.12.2018</w:t>
      </w:r>
      <w:r w:rsidR="00140F0D" w:rsidRPr="00140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127C9B1" w14:textId="77777777" w:rsidR="006F231D" w:rsidRPr="006F231D" w:rsidRDefault="006F231D" w:rsidP="00140F0D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«Права человека» Е.А. Лукашева, М. </w:t>
      </w:r>
      <w:smartTag w:uri="urn:schemas-microsoft-com:office:smarttags" w:element="metricconverter">
        <w:smartTagPr>
          <w:attr w:name="ProductID" w:val="2004 г"/>
        </w:smartTagPr>
        <w:r w:rsidRPr="006F231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Стр. 305-378. </w:t>
      </w:r>
    </w:p>
    <w:p w14:paraId="4E716F68" w14:textId="77777777" w:rsidR="006F231D" w:rsidRPr="006F231D" w:rsidRDefault="006F231D" w:rsidP="00140F0D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Юридическая энциклопедия М.Ю. Тихомиров – М., «ЮРИНФОРМЦЕНТР» 1995 год стр.279. </w:t>
      </w:r>
    </w:p>
    <w:p w14:paraId="70CBB608" w14:textId="77777777" w:rsidR="006F231D" w:rsidRPr="006F231D" w:rsidRDefault="006F231D" w:rsidP="00140F0D">
      <w:pPr>
        <w:numPr>
          <w:ilvl w:val="0"/>
          <w:numId w:val="1"/>
        </w:numPr>
        <w:tabs>
          <w:tab w:val="clear" w:pos="720"/>
          <w:tab w:val="left" w:pos="540"/>
          <w:tab w:val="num" w:pos="567"/>
        </w:tabs>
        <w:spacing w:after="0" w:line="240" w:lineRule="auto"/>
        <w:ind w:left="567" w:hanging="7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Лукашева Е.А. «Права человека». Учебник. Москва, </w:t>
      </w:r>
      <w:smartTag w:uri="urn:schemas-microsoft-com:office:smarttags" w:element="metricconverter">
        <w:smartTagPr>
          <w:attr w:name="ProductID" w:val="2004 г"/>
        </w:smartTagPr>
        <w:r w:rsidRPr="006F231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133529" w14:textId="77777777" w:rsidR="006F231D" w:rsidRPr="006F231D" w:rsidRDefault="006F231D" w:rsidP="00140F0D">
      <w:pPr>
        <w:numPr>
          <w:ilvl w:val="0"/>
          <w:numId w:val="1"/>
        </w:numPr>
        <w:tabs>
          <w:tab w:val="clear" w:pos="720"/>
          <w:tab w:val="left" w:pos="540"/>
          <w:tab w:val="num" w:pos="567"/>
        </w:tabs>
        <w:spacing w:after="0" w:line="240" w:lineRule="auto"/>
        <w:ind w:left="567" w:hanging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Конституционное право России Е.И. Козлова, О.Е. Кутафин; М., </w:t>
      </w:r>
      <w:smartTag w:uri="urn:schemas-microsoft-com:office:smarttags" w:element="metricconverter">
        <w:smartTagPr>
          <w:attr w:name="ProductID" w:val="2008 г"/>
        </w:smartTagPr>
        <w:r w:rsidRPr="006F231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 г</w:t>
        </w:r>
      </w:smartTag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. «Юристъ».</w:t>
      </w:r>
    </w:p>
    <w:p w14:paraId="45EB413B" w14:textId="77777777" w:rsidR="006F231D" w:rsidRPr="006F231D" w:rsidRDefault="006F231D" w:rsidP="00140F0D">
      <w:pPr>
        <w:numPr>
          <w:ilvl w:val="0"/>
          <w:numId w:val="1"/>
        </w:numPr>
        <w:tabs>
          <w:tab w:val="clear" w:pos="720"/>
          <w:tab w:val="left" w:pos="540"/>
          <w:tab w:val="num" w:pos="567"/>
        </w:tabs>
        <w:spacing w:after="0" w:line="240" w:lineRule="auto"/>
        <w:ind w:left="567" w:hanging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Конституционное право России под редакцией М.В. Баглая. Изд. «Инфра-норма»; М., </w:t>
      </w:r>
      <w:smartTag w:uri="urn:schemas-microsoft-com:office:smarttags" w:element="metricconverter">
        <w:smartTagPr>
          <w:attr w:name="ProductID" w:val="2008 г"/>
        </w:smartTagPr>
        <w:r w:rsidRPr="006F231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 г</w:t>
        </w:r>
      </w:smartTag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325E61" w14:textId="77777777" w:rsidR="006F231D" w:rsidRPr="006F231D" w:rsidRDefault="006F231D" w:rsidP="00140F0D">
      <w:pPr>
        <w:numPr>
          <w:ilvl w:val="0"/>
          <w:numId w:val="1"/>
        </w:numPr>
        <w:tabs>
          <w:tab w:val="clear" w:pos="720"/>
          <w:tab w:val="left" w:pos="540"/>
          <w:tab w:val="num" w:pos="567"/>
        </w:tabs>
        <w:spacing w:after="0" w:line="240" w:lineRule="auto"/>
        <w:ind w:left="567" w:hanging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энциклопедический словарь А.Я. Сухарев – М., 2004 стр. 272 – 277.</w:t>
      </w:r>
    </w:p>
    <w:p w14:paraId="405BA94C" w14:textId="77777777" w:rsidR="006F231D" w:rsidRPr="006F231D" w:rsidRDefault="006F231D" w:rsidP="00140F0D">
      <w:pPr>
        <w:numPr>
          <w:ilvl w:val="0"/>
          <w:numId w:val="1"/>
        </w:numPr>
        <w:tabs>
          <w:tab w:val="clear" w:pos="720"/>
          <w:tab w:val="left" w:pos="540"/>
          <w:tab w:val="num" w:pos="567"/>
        </w:tabs>
        <w:spacing w:after="0" w:line="240" w:lineRule="auto"/>
        <w:ind w:left="567" w:hanging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Юридическая энциклопедия М.Ю. Тихомиров – М., «ЮРИНФОРМЦЕНТР» 2005 год стр. 220 – 223. </w:t>
      </w:r>
    </w:p>
    <w:p w14:paraId="01E0BF69" w14:textId="261BCDAD" w:rsidR="00031AFF" w:rsidRDefault="00031AFF" w:rsidP="00031AFF">
      <w:pPr>
        <w:tabs>
          <w:tab w:val="left" w:pos="225"/>
          <w:tab w:val="left" w:pos="19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9D06CE" w14:textId="77777777" w:rsidR="0040098B" w:rsidRPr="00ED6C17" w:rsidRDefault="0040098B" w:rsidP="0040098B">
      <w:pPr>
        <w:tabs>
          <w:tab w:val="left" w:pos="0"/>
          <w:tab w:val="left" w:pos="368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p w14:paraId="211AD78B" w14:textId="644E81AA" w:rsidR="0040098B" w:rsidRPr="0040098B" w:rsidRDefault="003418D4" w:rsidP="0040098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40098B" w:rsidRPr="0040098B"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http://www.kspmr.idknet.com/</w:t>
        </w:r>
      </w:hyperlink>
      <w:r w:rsidR="0040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098B" w:rsidRPr="0040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официальный сайт </w:t>
      </w:r>
      <w:r w:rsidR="0040098B"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Конституционного суда</w:t>
      </w:r>
      <w:r w:rsidR="0040098B" w:rsidRPr="0040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ПМР. </w:t>
      </w:r>
    </w:p>
    <w:p w14:paraId="1DCBA6A5" w14:textId="77777777" w:rsidR="0040098B" w:rsidRDefault="003418D4" w:rsidP="0040098B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40098B" w:rsidRPr="00ED6C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http://www.vspmr.org/</w:t>
        </w:r>
      </w:hyperlink>
      <w:r w:rsidR="0040098B"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официальный сайт Верховного Совета </w:t>
      </w:r>
    </w:p>
    <w:p w14:paraId="28C4D5CB" w14:textId="77777777" w:rsidR="0040098B" w:rsidRPr="00ED6C17" w:rsidRDefault="0040098B" w:rsidP="0040098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Приднестровской Молдавской Республики.</w:t>
      </w:r>
    </w:p>
    <w:p w14:paraId="224A9C06" w14:textId="77777777" w:rsidR="0040098B" w:rsidRPr="00ED6C17" w:rsidRDefault="0040098B" w:rsidP="0040098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AE37F9" w14:textId="1DA618EF" w:rsidR="00031AFF" w:rsidRDefault="00031AFF" w:rsidP="00031AFF">
      <w:pPr>
        <w:tabs>
          <w:tab w:val="left" w:pos="225"/>
          <w:tab w:val="left" w:pos="19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175BA0" w14:textId="0322B197" w:rsidR="00031AFF" w:rsidRDefault="00031AFF" w:rsidP="00031AFF">
      <w:pPr>
        <w:tabs>
          <w:tab w:val="left" w:pos="225"/>
          <w:tab w:val="left" w:pos="19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03A4A0" w14:textId="57CF85DD" w:rsidR="00031AFF" w:rsidRDefault="00031AFF" w:rsidP="00031AFF">
      <w:pPr>
        <w:tabs>
          <w:tab w:val="left" w:pos="225"/>
          <w:tab w:val="left" w:pos="19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4F43CE" w14:textId="2EE90B7B" w:rsidR="00031AFF" w:rsidRDefault="00031AFF" w:rsidP="00031AFF">
      <w:pPr>
        <w:tabs>
          <w:tab w:val="left" w:pos="225"/>
          <w:tab w:val="left" w:pos="196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678829" w14:textId="77777777" w:rsidR="0040098B" w:rsidRDefault="0040098B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58511318"/>
    </w:p>
    <w:p w14:paraId="26DF57E6" w14:textId="77777777" w:rsidR="0040098B" w:rsidRDefault="0040098B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13BE593" w14:textId="77777777" w:rsidR="0040098B" w:rsidRDefault="0040098B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1E31C22" w14:textId="77777777" w:rsidR="0040098B" w:rsidRDefault="0040098B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0EC51B2" w14:textId="0230B5E4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sz w:val="28"/>
          <w:szCs w:val="28"/>
        </w:rPr>
        <w:lastRenderedPageBreak/>
        <w:t>Министерство внутренних дел Приднестровской Молдавской Республики Государственное образовательное учреждение</w:t>
      </w:r>
    </w:p>
    <w:p w14:paraId="3506FDB2" w14:textId="77777777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sz w:val="28"/>
          <w:szCs w:val="28"/>
        </w:rPr>
        <w:t>«Тираспольский юридический институт</w:t>
      </w:r>
    </w:p>
    <w:p w14:paraId="683F5C05" w14:textId="77777777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</w:t>
      </w:r>
    </w:p>
    <w:p w14:paraId="61BA1B28" w14:textId="77777777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sz w:val="28"/>
          <w:szCs w:val="28"/>
        </w:rPr>
        <w:t>им. М.И. Кутузова»</w:t>
      </w:r>
    </w:p>
    <w:p w14:paraId="3BB0CA96" w14:textId="77777777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58BC67" w14:textId="77777777" w:rsidR="006F231D" w:rsidRPr="006F231D" w:rsidRDefault="006F231D" w:rsidP="006F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F408213" w14:textId="77777777" w:rsidR="006F231D" w:rsidRPr="006F231D" w:rsidRDefault="006F231D" w:rsidP="006F231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sz w:val="28"/>
          <w:szCs w:val="28"/>
        </w:rPr>
        <w:t>Кафедра государственно-правовых дисциплин</w:t>
      </w:r>
    </w:p>
    <w:p w14:paraId="78CAF7C1" w14:textId="77777777" w:rsidR="006F231D" w:rsidRPr="006F231D" w:rsidRDefault="006F231D" w:rsidP="006F231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color w:val="000000"/>
          <w:sz w:val="28"/>
          <w:szCs w:val="28"/>
        </w:rPr>
      </w:pPr>
    </w:p>
    <w:p w14:paraId="1CDCE1F7" w14:textId="77777777" w:rsidR="00ED6C17" w:rsidRDefault="00ED6C17" w:rsidP="00ED6C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</w:rPr>
        <w:t>Практическое занятие</w:t>
      </w:r>
    </w:p>
    <w:p w14:paraId="2821820F" w14:textId="77777777" w:rsidR="006F231D" w:rsidRPr="006F231D" w:rsidRDefault="006F231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0"/>
        </w:rPr>
      </w:pPr>
    </w:p>
    <w:p w14:paraId="743D645A" w14:textId="77777777" w:rsidR="006F231D" w:rsidRPr="006F231D" w:rsidRDefault="006F231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23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учебной дисциплине </w:t>
      </w:r>
    </w:p>
    <w:p w14:paraId="723FB4DF" w14:textId="77777777" w:rsidR="006F231D" w:rsidRPr="006F231D" w:rsidRDefault="006F231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10AC9AC" w14:textId="77777777" w:rsidR="006F231D" w:rsidRDefault="006F231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6F231D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«Правовое обеспечение прав и свобод человека и гражданина как основа национальной безопасности» </w:t>
      </w:r>
    </w:p>
    <w:p w14:paraId="65E78C4C" w14:textId="77777777" w:rsidR="006F231D" w:rsidRDefault="006F231D" w:rsidP="006F23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bookmarkEnd w:id="1"/>
    <w:p w14:paraId="4474D528" w14:textId="4FB1A849" w:rsidR="00031AFF" w:rsidRPr="00031AFF" w:rsidRDefault="006F231D" w:rsidP="00031AFF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F231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Тема</w:t>
      </w:r>
      <w:r w:rsidR="00031AFF" w:rsidRPr="006F231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№2:</w:t>
      </w:r>
      <w:r w:rsidR="00031AFF" w:rsidRPr="00031AF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31AFF" w:rsidRPr="006F231D">
        <w:rPr>
          <w:rFonts w:ascii="Times New Roman" w:eastAsia="Times New Roman" w:hAnsi="Times New Roman" w:cs="Times New Roman"/>
          <w:sz w:val="32"/>
          <w:szCs w:val="32"/>
          <w:lang w:eastAsia="ru-RU"/>
        </w:rPr>
        <w:t>«Судебная защита прав и свобод человека и гражданина»</w:t>
      </w:r>
    </w:p>
    <w:p w14:paraId="2B21EA9D" w14:textId="64ED11DD" w:rsidR="00031AFF" w:rsidRDefault="00031AFF" w:rsidP="00031A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</w:pPr>
      <w:r w:rsidRPr="00031AFF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Логико – структурный план:</w:t>
      </w:r>
    </w:p>
    <w:p w14:paraId="4F3252B0" w14:textId="45F3AF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Краткий опрос обучаемых по ключевым вопросам темы №3:</w:t>
      </w:r>
    </w:p>
    <w:p w14:paraId="589B18FB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 1.</w:t>
      </w:r>
      <w:r w:rsidRPr="00031A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Суд как гарант прав личности</w:t>
      </w: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11A365D" w14:textId="77777777" w:rsidR="00031AFF" w:rsidRPr="00031AFF" w:rsidRDefault="00031AFF" w:rsidP="00031AFF">
      <w:pPr>
        <w:tabs>
          <w:tab w:val="left" w:pos="55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а) понятие суда;</w:t>
      </w: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5A47E2D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б) понятие правосудия;</w:t>
      </w:r>
    </w:p>
    <w:p w14:paraId="42896FDF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в) роль и сущность суда как гаранта прав личности.</w:t>
      </w:r>
    </w:p>
    <w:p w14:paraId="2D958AAA" w14:textId="6B1AC2AA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 2.</w:t>
      </w:r>
      <w:r w:rsidRPr="00031A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Право на судебную защиту</w:t>
      </w: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CF56EA1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а) сущность права на судебную защиту;</w:t>
      </w:r>
    </w:p>
    <w:p w14:paraId="4EA1EC48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б) принципы деятельности судов;</w:t>
      </w:r>
    </w:p>
    <w:p w14:paraId="34F25F2C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в) судебная система в ПМР;</w:t>
      </w:r>
    </w:p>
    <w:p w14:paraId="5139ECBB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г) виды подсудности;</w:t>
      </w:r>
    </w:p>
    <w:p w14:paraId="363BA24B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д) виды гражданского судопроизводства;</w:t>
      </w:r>
    </w:p>
    <w:p w14:paraId="28CDE15A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е) уголовное судопроизводство. </w:t>
      </w:r>
    </w:p>
    <w:p w14:paraId="7D4B05D2" w14:textId="403C514B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3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 3.</w:t>
      </w:r>
      <w:r w:rsidRPr="00031A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Защита прав обвиняемого и потерпевшего в уголовном судопроизводстве</w:t>
      </w: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22B381C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а) понятие процессуальных фигур обвиняемого и потерпевшего; </w:t>
      </w:r>
    </w:p>
    <w:p w14:paraId="0F145687" w14:textId="4F8EDE75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б) </w:t>
      </w:r>
      <w:r w:rsidR="006F231D"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права,</w:t>
      </w: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предоставляемые обвиняемому и потерпевшему.</w:t>
      </w:r>
    </w:p>
    <w:p w14:paraId="1A48300B" w14:textId="6932B664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231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Вопрос 4.</w:t>
      </w:r>
      <w:r w:rsidRPr="00031A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Защита прав сторон в гражданском судопроизводстве:</w:t>
      </w:r>
    </w:p>
    <w:p w14:paraId="5E67D5E9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а) понятие гражданского судопроизводства;</w:t>
      </w:r>
    </w:p>
    <w:p w14:paraId="50862329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б) понятие истца и ответчика;</w:t>
      </w:r>
    </w:p>
    <w:p w14:paraId="44FFBBBA" w14:textId="598C0733" w:rsid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в) сущность гражданского судопроизводства.</w:t>
      </w:r>
    </w:p>
    <w:p w14:paraId="6BFD0671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D1B4A0" w14:textId="77777777" w:rsidR="00031AFF" w:rsidRPr="00031AFF" w:rsidRDefault="00031AFF" w:rsidP="00031A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2" w:name="_Hlk58511421"/>
      <w:r w:rsidRPr="00031A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Методические рекомендации:</w:t>
      </w:r>
    </w:p>
    <w:p w14:paraId="050B20BD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При изучении данной темы целесообразно обратить внимание на следующее положения: </w:t>
      </w:r>
    </w:p>
    <w:p w14:paraId="16F3B87F" w14:textId="1E64BD6F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судебную систему ПМР, которая охраняет основные права и свободы на современном этапе развития Приднестровской Молдавской Республики;</w:t>
      </w:r>
    </w:p>
    <w:p w14:paraId="1EF99EB4" w14:textId="6120879F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Ст. 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,80</w:t>
      </w: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ПМР;</w:t>
      </w:r>
    </w:p>
    <w:p w14:paraId="694A2C91" w14:textId="72530852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ст. 48-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процессуального кодекса ПМР;</w:t>
      </w:r>
    </w:p>
    <w:p w14:paraId="5D9C93F6" w14:textId="128C1BBD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ст.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-51</w:t>
      </w: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Уголовно-процессуального кодекса ПМР;</w:t>
      </w:r>
    </w:p>
    <w:p w14:paraId="5AE523AD" w14:textId="77777777" w:rsidR="00031AFF" w:rsidRPr="00031AFF" w:rsidRDefault="00031AFF" w:rsidP="00031AF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ст. 8 Всеобщей декларации прав человека;</w:t>
      </w:r>
    </w:p>
    <w:bookmarkEnd w:id="2"/>
    <w:p w14:paraId="23967F7D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A59781" w14:textId="2410EF83" w:rsidR="00031AFF" w:rsidRDefault="00031AFF" w:rsidP="00031AFF">
      <w:pPr>
        <w:tabs>
          <w:tab w:val="left" w:pos="225"/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1A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Самостоятельная подготовка:</w:t>
      </w:r>
    </w:p>
    <w:p w14:paraId="38C143DD" w14:textId="77777777" w:rsidR="00031AFF" w:rsidRPr="00031AFF" w:rsidRDefault="00031AFF" w:rsidP="00031AFF">
      <w:pPr>
        <w:tabs>
          <w:tab w:val="left" w:pos="225"/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EB2196F" w14:textId="1EEE707F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самостоятельно рассмотреть и изучить Закон «О судебной системе в ПМР» </w:t>
      </w:r>
      <w:r w:rsidR="00ED6C17"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 июня 2005 года, с изменениями и дополнениями, текущая редакция по состоянию на 14.12.2018 г.</w:t>
      </w:r>
    </w:p>
    <w:p w14:paraId="4186B4E7" w14:textId="77777777" w:rsidR="00031AFF" w:rsidRPr="00031AFF" w:rsidRDefault="00031AFF" w:rsidP="00031A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D6EC3D" w14:textId="77777777" w:rsidR="00031AFF" w:rsidRDefault="00031AFF" w:rsidP="00031AFF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1A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Вопросы для самоконтроля:</w:t>
      </w:r>
    </w:p>
    <w:p w14:paraId="3C5E701C" w14:textId="77777777" w:rsidR="00ED6C17" w:rsidRPr="00031AFF" w:rsidRDefault="00ED6C17" w:rsidP="00031AFF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B31D6B3" w14:textId="77777777" w:rsidR="00031AFF" w:rsidRPr="00031AFF" w:rsidRDefault="00031AFF" w:rsidP="00031AFF">
      <w:pPr>
        <w:tabs>
          <w:tab w:val="left" w:pos="225"/>
          <w:tab w:val="left" w:pos="1965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Значение суда как гранта прав личности?</w:t>
      </w:r>
      <w:r w:rsidRPr="0003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14:paraId="02065225" w14:textId="77777777" w:rsidR="00031AFF" w:rsidRPr="00031AFF" w:rsidRDefault="00031AFF" w:rsidP="00031AFF">
      <w:pPr>
        <w:tabs>
          <w:tab w:val="left" w:pos="225"/>
          <w:tab w:val="left" w:pos="196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суды входят в судебную систему ПМР?</w:t>
      </w:r>
    </w:p>
    <w:p w14:paraId="478A02FF" w14:textId="77777777" w:rsidR="00031AFF" w:rsidRPr="00031AFF" w:rsidRDefault="00031AFF" w:rsidP="00031AFF">
      <w:pPr>
        <w:tabs>
          <w:tab w:val="left" w:pos="225"/>
          <w:tab w:val="left" w:pos="196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Роль и сущность защиты прав обвиняемого?</w:t>
      </w:r>
    </w:p>
    <w:p w14:paraId="14A1DB44" w14:textId="77777777" w:rsidR="00031AFF" w:rsidRPr="00031AFF" w:rsidRDefault="00031AFF" w:rsidP="00031AFF">
      <w:pPr>
        <w:tabs>
          <w:tab w:val="left" w:pos="225"/>
          <w:tab w:val="left" w:pos="196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Роль и сущность защиты прав потерпевшего?</w:t>
      </w:r>
    </w:p>
    <w:p w14:paraId="20657607" w14:textId="77777777" w:rsidR="00031AFF" w:rsidRPr="00031AFF" w:rsidRDefault="00031AFF" w:rsidP="00031AFF">
      <w:pPr>
        <w:tabs>
          <w:tab w:val="left" w:pos="225"/>
          <w:tab w:val="left" w:pos="19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AFF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Сущность защиты прав сторон в гражданском судопроизводстве?</w:t>
      </w:r>
    </w:p>
    <w:p w14:paraId="6F6DB877" w14:textId="77777777" w:rsidR="00031AFF" w:rsidRPr="00031AFF" w:rsidRDefault="00031AFF" w:rsidP="00031AFF">
      <w:pPr>
        <w:rPr>
          <w:rFonts w:ascii="Calibri" w:eastAsia="Calibri" w:hAnsi="Calibri" w:cs="Times New Roman"/>
        </w:rPr>
      </w:pPr>
    </w:p>
    <w:p w14:paraId="2CDA17A7" w14:textId="77777777" w:rsidR="0040098B" w:rsidRDefault="0040098B" w:rsidP="00B34186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FCCB2BC" w14:textId="77777777" w:rsidR="00B34186" w:rsidRPr="00B34186" w:rsidRDefault="00B34186" w:rsidP="00B34186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3418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Литература:</w:t>
      </w:r>
    </w:p>
    <w:p w14:paraId="6AF1CE41" w14:textId="77777777" w:rsidR="00B34186" w:rsidRPr="00B34186" w:rsidRDefault="00B34186" w:rsidP="00B341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4A66F8" w14:textId="77777777" w:rsidR="00B34186" w:rsidRPr="00B34186" w:rsidRDefault="00B34186" w:rsidP="00ED6C17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1204F1" w14:textId="2F7F4F01" w:rsidR="00ED6C17" w:rsidRPr="00ED6C17" w:rsidRDefault="00ED6C17" w:rsidP="00ED6C17">
      <w:pPr>
        <w:pStyle w:val="a3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ПМР, с изменениями и дополнениями, текущая редакция на 01. 01. 2022 г.</w:t>
      </w:r>
    </w:p>
    <w:p w14:paraId="4206B527" w14:textId="0A5765DD" w:rsidR="00ED6C17" w:rsidRPr="00ED6C17" w:rsidRDefault="00ED6C17" w:rsidP="00ED6C17">
      <w:pPr>
        <w:pStyle w:val="a3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процессуальный кодекс ПМР, с изменениями и</w:t>
      </w:r>
    </w:p>
    <w:p w14:paraId="1C546459" w14:textId="5C1F54A9" w:rsidR="00ED6C17" w:rsidRPr="00ED6C17" w:rsidRDefault="00ED6C17" w:rsidP="00ED6C1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дополнениями, текущая редакция по состоянию на 21.06. 2022 г.</w:t>
      </w:r>
    </w:p>
    <w:p w14:paraId="38FFD19A" w14:textId="5B06B1C0" w:rsidR="00ED6C17" w:rsidRPr="00ED6C17" w:rsidRDefault="00ED6C17" w:rsidP="00ED6C17">
      <w:pPr>
        <w:pStyle w:val="a3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Уголовно-процессуальный кодекс ПМР, с изменениями и </w:t>
      </w:r>
    </w:p>
    <w:p w14:paraId="6C9A7927" w14:textId="4918E49A" w:rsidR="00ED6C17" w:rsidRPr="00ED6C17" w:rsidRDefault="00ED6C17" w:rsidP="00ED6C1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дополнениями, текущая редакция по состоянию на 21.06. 2022 г.</w:t>
      </w:r>
    </w:p>
    <w:p w14:paraId="2CB5B2F1" w14:textId="4AFEC964" w:rsidR="00ED6C17" w:rsidRPr="00ED6C17" w:rsidRDefault="00ED6C17" w:rsidP="00ED6C17">
      <w:pPr>
        <w:pStyle w:val="a3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«О судебной системе в ПМР» от 22 июня 2005 года, </w:t>
      </w:r>
      <w:proofErr w:type="gramStart"/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D26D0AA" w14:textId="519E8FC8" w:rsidR="00ED6C17" w:rsidRPr="00ED6C17" w:rsidRDefault="00ED6C17" w:rsidP="00ED6C1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изменениями и дополнениями, текущая редакция по состоянию на 14.12.2018 г.</w:t>
      </w:r>
    </w:p>
    <w:p w14:paraId="55200191" w14:textId="77777777" w:rsidR="00ED6C17" w:rsidRP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«Права человека» Е.А. Лукашева, М. 2004 г. Стр. 305-378. </w:t>
      </w:r>
    </w:p>
    <w:p w14:paraId="0A33CA19" w14:textId="77777777" w:rsid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Юридическая энциклопедия М.Ю. Тихомиров – М.,</w:t>
      </w:r>
    </w:p>
    <w:p w14:paraId="47E90299" w14:textId="5754724A" w:rsidR="00ED6C17" w:rsidRP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«ЮРИНФОРМЦЕНТР» 1995 год стр.279. </w:t>
      </w:r>
    </w:p>
    <w:p w14:paraId="51158923" w14:textId="77777777" w:rsidR="00ED6C17" w:rsidRP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Лукашева Е.А. «Права человека». Учебник. Москва, 2004 г.</w:t>
      </w:r>
    </w:p>
    <w:p w14:paraId="5DB17180" w14:textId="77777777" w:rsid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Конституционное право России Е.И. Козлова, О.Е. </w:t>
      </w:r>
      <w:proofErr w:type="spellStart"/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Кутафин</w:t>
      </w:r>
      <w:proofErr w:type="spellEnd"/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М., 2008 г. </w:t>
      </w:r>
    </w:p>
    <w:p w14:paraId="423AF096" w14:textId="16B41BE4" w:rsidR="00ED6C17" w:rsidRP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«Юристъ».</w:t>
      </w:r>
    </w:p>
    <w:p w14:paraId="169EC6EF" w14:textId="77777777" w:rsid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Конституционное право России под редакцией М.В. </w:t>
      </w:r>
      <w:proofErr w:type="spellStart"/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Баглая</w:t>
      </w:r>
      <w:proofErr w:type="spellEnd"/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Изд. </w:t>
      </w:r>
    </w:p>
    <w:p w14:paraId="6A2C8168" w14:textId="63A0ABB9" w:rsidR="00ED6C17" w:rsidRP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«Инфра-норма»; М., 2008 г.</w:t>
      </w:r>
    </w:p>
    <w:p w14:paraId="25E8B379" w14:textId="77777777" w:rsid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Юридический энциклопедический словарь А.Я. Сухарев – М., 2004 стр.</w:t>
      </w:r>
    </w:p>
    <w:p w14:paraId="486D6798" w14:textId="18607A82" w:rsidR="00ED6C17" w:rsidRP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272 – 277.</w:t>
      </w:r>
    </w:p>
    <w:p w14:paraId="2BFFCA15" w14:textId="77777777" w:rsidR="00ED6C17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Юридическая энциклопедия М.Ю. Тихомиров – М., </w:t>
      </w:r>
    </w:p>
    <w:p w14:paraId="225D2617" w14:textId="67560612" w:rsidR="00B34186" w:rsidRPr="00B34186" w:rsidRDefault="00ED6C17" w:rsidP="00ED6C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«ЮРИНФОРМЦЕНТР» 2005 год стр. 220 – 223.</w:t>
      </w:r>
    </w:p>
    <w:p w14:paraId="6A8B0CB5" w14:textId="77777777" w:rsidR="00B34186" w:rsidRPr="00B34186" w:rsidRDefault="00B34186" w:rsidP="00B34186">
      <w:p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B6AF1F" w14:textId="77777777" w:rsidR="00ED6C17" w:rsidRPr="00ED6C17" w:rsidRDefault="00ED6C17" w:rsidP="0040098B">
      <w:pPr>
        <w:tabs>
          <w:tab w:val="left" w:pos="0"/>
          <w:tab w:val="left" w:pos="368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GoBack"/>
      <w:r w:rsidRPr="00ED6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p w14:paraId="6268FEFE" w14:textId="4E30E2C2" w:rsidR="00ED6C17" w:rsidRPr="0040098B" w:rsidRDefault="003418D4" w:rsidP="0040098B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Pr="003418D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http://ombudsmanpmr.org/apparat-upolomochennogo.htm</w:t>
        </w:r>
      </w:hyperlink>
      <w:r>
        <w:t xml:space="preserve"> </w:t>
      </w:r>
      <w:r w:rsidR="00ED6C17" w:rsidRPr="0040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официальный сайт </w:t>
      </w:r>
      <w:r w:rsidR="0040098B" w:rsidRPr="0040098B">
        <w:rPr>
          <w:rFonts w:ascii="Times New Roman" w:eastAsia="Times New Roman" w:hAnsi="Times New Roman" w:cs="Times New Roman"/>
          <w:sz w:val="28"/>
          <w:szCs w:val="28"/>
          <w:lang w:eastAsia="ru-RU"/>
        </w:rPr>
        <w:t>Cудебного департамента при Верховном суде ПМР, городских и районных судов ПМР.</w:t>
      </w:r>
      <w:r w:rsidR="00ED6C17" w:rsidRPr="0040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110B8C0" w14:textId="77777777" w:rsidR="0040098B" w:rsidRDefault="003418D4" w:rsidP="0040098B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ED6C17" w:rsidRPr="00ED6C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http://www.vspmr.org/</w:t>
        </w:r>
      </w:hyperlink>
      <w:r w:rsidR="00ED6C17"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официальный сайт Верховного Совета </w:t>
      </w:r>
    </w:p>
    <w:p w14:paraId="710B4218" w14:textId="4C843126" w:rsidR="00ED6C17" w:rsidRPr="00ED6C17" w:rsidRDefault="0040098B" w:rsidP="0040098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D6C17" w:rsidRPr="00ED6C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Приднестровской Молдавской Республики.</w:t>
      </w:r>
    </w:p>
    <w:bookmarkEnd w:id="3"/>
    <w:p w14:paraId="4B877026" w14:textId="6C75C3DF" w:rsidR="00ED6C17" w:rsidRPr="00ED6C17" w:rsidRDefault="00ED6C17" w:rsidP="0040098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F0E10A" w14:textId="77777777" w:rsidR="005145BE" w:rsidRDefault="003418D4"/>
    <w:sectPr w:rsidR="00514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E4E53"/>
    <w:multiLevelType w:val="hybridMultilevel"/>
    <w:tmpl w:val="8F16A974"/>
    <w:lvl w:ilvl="0" w:tplc="354ABCCC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CC34EA"/>
    <w:multiLevelType w:val="hybridMultilevel"/>
    <w:tmpl w:val="7DACB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130F3"/>
    <w:multiLevelType w:val="multilevel"/>
    <w:tmpl w:val="35CC1C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">
    <w:nsid w:val="5EE3076F"/>
    <w:multiLevelType w:val="hybridMultilevel"/>
    <w:tmpl w:val="5C802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8E9B2">
      <w:start w:val="1"/>
      <w:numFmt w:val="decimal"/>
      <w:lvlText w:val="%3."/>
      <w:lvlJc w:val="left"/>
      <w:pPr>
        <w:tabs>
          <w:tab w:val="num" w:pos="2805"/>
        </w:tabs>
        <w:ind w:left="2805" w:hanging="825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44493F"/>
    <w:multiLevelType w:val="multilevel"/>
    <w:tmpl w:val="057CA7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5">
    <w:nsid w:val="71AF2489"/>
    <w:multiLevelType w:val="hybridMultilevel"/>
    <w:tmpl w:val="FBDCF330"/>
    <w:lvl w:ilvl="0" w:tplc="EADA3836">
      <w:start w:val="1"/>
      <w:numFmt w:val="decimal"/>
      <w:lvlText w:val="%1."/>
      <w:lvlJc w:val="left"/>
      <w:pPr>
        <w:ind w:left="98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F31"/>
    <w:rsid w:val="00031AFF"/>
    <w:rsid w:val="00086433"/>
    <w:rsid w:val="00140F0D"/>
    <w:rsid w:val="003418D4"/>
    <w:rsid w:val="0040098B"/>
    <w:rsid w:val="006F231D"/>
    <w:rsid w:val="00AF5114"/>
    <w:rsid w:val="00B34186"/>
    <w:rsid w:val="00BF0A0F"/>
    <w:rsid w:val="00ED6C17"/>
    <w:rsid w:val="00F5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4AA9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1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098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1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09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mbudsmanpmr.org/apparat-upolomochennogo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spm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spmr.idknet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spm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Admin</cp:lastModifiedBy>
  <cp:revision>7</cp:revision>
  <dcterms:created xsi:type="dcterms:W3CDTF">2020-12-09T15:32:00Z</dcterms:created>
  <dcterms:modified xsi:type="dcterms:W3CDTF">2022-06-24T08:28:00Z</dcterms:modified>
</cp:coreProperties>
</file>